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F6B82E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3A78BB">
        <w:rPr>
          <w:rFonts w:eastAsia="Times New Roman"/>
          <w:sz w:val="20"/>
          <w:szCs w:val="20"/>
        </w:rPr>
        <w:t>ill meet on Monday, October 22</w:t>
      </w:r>
      <w:r>
        <w:rPr>
          <w:rFonts w:eastAsia="Times New Roman"/>
          <w:sz w:val="20"/>
          <w:szCs w:val="20"/>
        </w:rPr>
        <w:t>, 201</w:t>
      </w:r>
      <w:r w:rsidR="003A78BB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7841B12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 xml:space="preserve">October </w:t>
      </w:r>
      <w:r w:rsidR="003A78BB">
        <w:rPr>
          <w:rFonts w:eastAsia="Times New Roman"/>
          <w:b/>
        </w:rPr>
        <w:t>22</w:t>
      </w:r>
      <w:r>
        <w:rPr>
          <w:rFonts w:eastAsia="Times New Roman"/>
          <w:b/>
        </w:rPr>
        <w:t>, 201</w:t>
      </w:r>
      <w:r w:rsidR="003A78BB">
        <w:rPr>
          <w:rFonts w:eastAsia="Times New Roman"/>
          <w:b/>
        </w:rPr>
        <w:t>8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4BD1C90C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September 1</w:t>
      </w:r>
      <w:r w:rsidR="009E0BB2">
        <w:rPr>
          <w:rFonts w:eastAsia="Times New Roman"/>
          <w:b/>
        </w:rPr>
        <w:t>7</w:t>
      </w:r>
      <w:r>
        <w:rPr>
          <w:rFonts w:eastAsia="Times New Roman"/>
          <w:b/>
        </w:rPr>
        <w:t>, 201</w:t>
      </w:r>
      <w:r w:rsidR="009E0BB2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2C70EA5E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27693D">
        <w:rPr>
          <w:rFonts w:eastAsia="Times New Roman"/>
          <w:b/>
        </w:rPr>
        <w:t>New Business</w:t>
      </w:r>
    </w:p>
    <w:p w14:paraId="66C99080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1F74108F" w14:textId="1EB208BF" w:rsidR="00556197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556197">
        <w:rPr>
          <w:rFonts w:eastAsia="Times New Roman"/>
          <w:b/>
        </w:rPr>
        <w:t xml:space="preserve">   </w:t>
      </w:r>
      <w:r w:rsidRPr="00CD3BF5">
        <w:rPr>
          <w:rFonts w:eastAsia="Times New Roman"/>
          <w:b/>
          <w:sz w:val="14"/>
          <w:szCs w:val="14"/>
        </w:rPr>
        <w:t> </w:t>
      </w:r>
      <w:r w:rsidR="00556197">
        <w:rPr>
          <w:rFonts w:eastAsia="Times New Roman"/>
          <w:b/>
        </w:rPr>
        <w:t>Wendy Goad – Behavioral Hea</w:t>
      </w:r>
      <w:bookmarkStart w:id="0" w:name="_GoBack"/>
      <w:bookmarkEnd w:id="0"/>
      <w:r w:rsidR="00556197">
        <w:rPr>
          <w:rFonts w:eastAsia="Times New Roman"/>
          <w:b/>
        </w:rPr>
        <w:t>lth Annual Report</w:t>
      </w:r>
    </w:p>
    <w:p w14:paraId="5E223D2D" w14:textId="77777777" w:rsidR="00556197" w:rsidRDefault="00556197" w:rsidP="00DF5AC3">
      <w:pPr>
        <w:shd w:val="clear" w:color="auto" w:fill="FFFFFF"/>
        <w:ind w:left="720"/>
        <w:rPr>
          <w:rFonts w:eastAsia="Times New Roman"/>
          <w:b/>
        </w:rPr>
      </w:pPr>
    </w:p>
    <w:p w14:paraId="5DB97CD4" w14:textId="75215F96" w:rsidR="00BD310E" w:rsidRPr="00CD3BF5" w:rsidRDefault="00556197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511CFB6D" w:rsidR="00BD310E" w:rsidRDefault="00BD310E" w:rsidP="00DF5AC3">
      <w:pPr>
        <w:shd w:val="clear" w:color="auto" w:fill="FFFFFF"/>
        <w:ind w:left="720"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>Financial Condition &amp; 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14:paraId="7CC5E5B3" w14:textId="52C4A2C8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b</w:t>
      </w:r>
      <w:r w:rsidR="00BD310E">
        <w:rPr>
          <w:rFonts w:eastAsia="Times New Roman"/>
          <w:b/>
        </w:rPr>
        <w:t xml:space="preserve">. </w:t>
      </w:r>
      <w:r w:rsidRPr="00CD3BF5">
        <w:rPr>
          <w:rFonts w:eastAsia="Times New Roman"/>
          <w:b/>
        </w:rPr>
        <w:t xml:space="preserve">Communication and Support to the Board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8429CB">
        <w:rPr>
          <w:rFonts w:eastAsia="Times New Roman"/>
          <w:b/>
        </w:rPr>
        <w:t>Page 14</w:t>
      </w:r>
    </w:p>
    <w:p w14:paraId="21B1800C" w14:textId="5FE66481" w:rsidR="00BD310E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c. </w:t>
      </w:r>
      <w:r w:rsidR="00BD310E">
        <w:rPr>
          <w:rFonts w:eastAsia="Times New Roman"/>
          <w:b/>
        </w:rPr>
        <w:t xml:space="preserve">Treatment of Staff 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  <w:t>Page 5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77777777" w:rsidR="00BD310E" w:rsidRPr="001509BB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 w:rsidRPr="001509BB">
        <w:rPr>
          <w:rFonts w:eastAsia="Times New Roman"/>
          <w:b/>
        </w:rPr>
        <w:t>2.   Governance Process</w:t>
      </w:r>
    </w:p>
    <w:p w14:paraId="1B7DE8FD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  <w:t xml:space="preserve">a. Global Linkage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14:paraId="485FE3F6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b. Unity of Control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14:paraId="21B93B19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F52163">
        <w:rPr>
          <w:rFonts w:eastAsia="Times New Roman"/>
          <w:b/>
        </w:rPr>
        <w:t xml:space="preserve">c. Accountability of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14:paraId="5A1CE2AE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d. Delegation to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E693A2F" w14:textId="3464F7D2" w:rsidR="009E0BB2" w:rsidRDefault="009E0BB2" w:rsidP="00062687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Board Retreat Date Moved and Confirmed for </w:t>
      </w:r>
      <w:r w:rsidR="008A36E7">
        <w:rPr>
          <w:rFonts w:eastAsia="Times New Roman"/>
          <w:b/>
        </w:rPr>
        <w:t xml:space="preserve">Saturday, </w:t>
      </w:r>
      <w:r>
        <w:rPr>
          <w:rFonts w:eastAsia="Times New Roman"/>
          <w:b/>
        </w:rPr>
        <w:t>April 27</w:t>
      </w:r>
      <w:r w:rsidRPr="009E0BB2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2019</w:t>
      </w:r>
    </w:p>
    <w:p w14:paraId="65E850C8" w14:textId="77777777" w:rsidR="009E0BB2" w:rsidRDefault="00DF5AC3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>Summary Report of September 201</w:t>
      </w:r>
      <w:r w:rsidR="009E0BB2">
        <w:rPr>
          <w:rFonts w:eastAsia="Times New Roman"/>
          <w:b/>
        </w:rPr>
        <w:t>8</w:t>
      </w:r>
    </w:p>
    <w:p w14:paraId="5BF095EF" w14:textId="1C6FEBF0" w:rsidR="00BD310E" w:rsidRDefault="00BD310E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 w:rsidRPr="009E0BB2">
        <w:rPr>
          <w:rFonts w:eastAsia="Times New Roman"/>
          <w:b/>
        </w:rPr>
        <w:t>October Board Compliance Monitoring Tool Completion</w:t>
      </w:r>
    </w:p>
    <w:p w14:paraId="0CBB2384" w14:textId="16E5A5DE" w:rsidR="009E0BB2" w:rsidRPr="009E0BB2" w:rsidRDefault="009E0BB2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Next Meeting Date: Monday, November 19</w:t>
      </w:r>
      <w:r w:rsidRPr="009E0BB2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at 5:30pm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0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1222E1"/>
    <w:rsid w:val="001509BB"/>
    <w:rsid w:val="00205EF4"/>
    <w:rsid w:val="00212C1F"/>
    <w:rsid w:val="00247D8C"/>
    <w:rsid w:val="0027693D"/>
    <w:rsid w:val="00330002"/>
    <w:rsid w:val="003516D9"/>
    <w:rsid w:val="0035264D"/>
    <w:rsid w:val="003834DA"/>
    <w:rsid w:val="003A78BB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365FF"/>
    <w:rsid w:val="00BD310E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1B5-B903-48E9-8624-F9C0F719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2017-10-13T14:03:00Z</cp:lastPrinted>
  <dcterms:created xsi:type="dcterms:W3CDTF">2018-10-16T16:38:00Z</dcterms:created>
  <dcterms:modified xsi:type="dcterms:W3CDTF">2018-10-16T17:37:00Z</dcterms:modified>
</cp:coreProperties>
</file>